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ФОРМА ПРОЕКТНОЇ ЗАЯВКИ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участь у конкурсі з надання цільової фінансової допомоги (субгрантів)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медіа, що були релоковані з тимчасово окупованої території України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 продовжують роботу на території, підконтрольній Уряду України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52"/>
        <w:gridCol w:w="7088"/>
        <w:tblGridChange w:id="0">
          <w:tblGrid>
            <w:gridCol w:w="3652"/>
            <w:gridCol w:w="708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Назва проєктної прпоозиції: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Загальний розмір бюджету проєктної пропозиції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(в доларах США):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Період реалізації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проєктної пропозиції: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[тут вказати: дату початку (день.місяць.рік) – дату закінчення (день.місяць.рік)]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Регіон, який покриває діяльність у межах реалізації проєктної пропозиції: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А. Відомості про медіа, яка подає проєктну пропозицію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52"/>
        <w:gridCol w:w="7087"/>
        <w:tblGridChange w:id="0">
          <w:tblGrid>
            <w:gridCol w:w="3652"/>
            <w:gridCol w:w="70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Назва медіа / найменування юридичної особи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Місцезнаходження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Організаційно-правова форма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Громадська організація / Громадська спілка / Благодійна організація / Інше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Зверніть увагу, що надання грантового фінансування можливе тільки для неприбуткових організацій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Вебсайт, соціальні мережі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Номер телефону редакції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Email редакції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Керівник (ПІБ, номер тел., електронна пошта)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Контактна особа (ПІБ, посада, номер тел., електронна пошта)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Фокус і формат діяльності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Опишіть детально, медіапродукти на яку тематику ви створюєте; 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які питання найчастіше порушуєте у своїх медіапродуктах; 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у якому форматі випускаєте медіапродукти та на яких платформах; яка форма вашого медіа (друковане медіа, онлайн-медіа, радіомовлення, телебачення тощо)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Періодичність здійснення діяльності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Опишіть інтенсивність вашої діяльності щодо випуску медіапродуктів (яка кількість публікацій в середньому за місяць)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Охоплення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Вкажіть щомісячні результати діяльності вашого медіа (показники інформаційної діяльності, охоплення, залученість аудиторії тощо)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Б. Опис проєктної пропозиції: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1. Актуальність проблеми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Опишіть, яку актуальну проблему має вирішити ваша проєктна пропозиція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2. Цілі проєктної пропозиції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Коротко опишіть мету та завдання вашої проєктної пропозиції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3. Цільова аудиторія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Опишіть цільову аудиторію, на яку буде спрямована діяльність, що буде здійснюватися в межах реалізації проєктної пропозиції (розмір, географічне розташування, інші характеристики тощо)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4. Очікувані результати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Опишіть, яких результатів (кількісних та якісних) ви плануєте досягти за підсумками реалізації проєктної пропозиції?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 Бюджет і ресурси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Опишіть загальний огляд бюджету проєктної пропозиції, які ресурси (людські, технічні, матеріальні тощо) ви маєте і які необхідно залучити для реалізації проєктної пропозиції?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6. Управління ризиками та заходи щодо їх мінімізації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Опишіть, які ризики можуть вплинути на реалізацію проєктної пропозиції та яким чином ви плануєте знизити їхній вплив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[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день.місяць.рік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Заповнену Форму проєктної заявки необхідно направити на адресу електронної пошти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u w:val="single"/>
            <w:rtl w:val="0"/>
          </w:rPr>
          <w:t xml:space="preserve">dk@zmina.ua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 28 лютого 2026 р. (включно).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Супровідний пакет документів: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Заповнена форма бюджету.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Копія Виписки з Єдиного державного реєстру юридичних осіб, фізичних осіб – підприємців та громадських формувань з місцем реєстрації на ТОТ.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Копія Виписки з Єдиного державного реєстру юридичних осіб, фізичних осіб – підприємців та громадських формувань з місцем реєстрації на підконтрольних територіях.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Копія Витягу з Реєстру неприбуткових установ та організацій з зазначенням ознаки неприбутковості 0032, 0036, 0038, 0039 або 0048.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409.25196850393945" w:top="425.1968503937008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List Paragraph"/>
    <w:basedOn w:val="a"/>
    <w:uiPriority w:val="34"/>
    <w:qFormat w:val="1"/>
    <w:rsid w:val="002739B4"/>
    <w:pPr>
      <w:ind w:left="720"/>
      <w:contextualSpacing w:val="1"/>
    </w:pPr>
  </w:style>
  <w:style w:type="table" w:styleId="a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aa">
    <w:name w:val="Hyperlink"/>
    <w:basedOn w:val="a0"/>
    <w:uiPriority w:val="99"/>
    <w:unhideWhenUsed w:val="1"/>
    <w:rsid w:val="006D13C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 w:val="1"/>
    <w:unhideWhenUsed w:val="1"/>
    <w:rsid w:val="006D13CC"/>
    <w:rPr>
      <w:color w:val="605e5c"/>
      <w:shd w:color="auto" w:fill="e1dfdd" w:val="clear"/>
    </w:r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k@zmina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ULVfrvPyJ/E+L44EzxoOC1a6Ow==">CgMxLjA4AHIhMUNBZEY5MGRaVzhpMVpIR0VUcWlxV2xpNVFWOFlRd1p0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2024-04-11T15:02:00Z</dcterms:created>
  <dc:creator>SM</dc:creator>
</cp:coreProperties>
</file>